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81C7A" w14:textId="77777777" w:rsidR="00A55B0C" w:rsidRDefault="00752B1D" w:rsidP="00752B1D">
      <w:pPr>
        <w:jc w:val="center"/>
      </w:pPr>
      <w:bookmarkStart w:id="0" w:name="_GoBack"/>
      <w:bookmarkEnd w:id="0"/>
      <w:r>
        <w:rPr>
          <w:noProof/>
        </w:rPr>
        <w:drawing>
          <wp:inline distT="0" distB="0" distL="0" distR="0" wp14:anchorId="1DB86FD2" wp14:editId="14E0D216">
            <wp:extent cx="5943600" cy="782289"/>
            <wp:effectExtent l="0" t="0" r="0" b="0"/>
            <wp:docPr id="1" name="Picture 1" descr="SR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PC"/>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782289"/>
                    </a:xfrm>
                    <a:prstGeom prst="rect">
                      <a:avLst/>
                    </a:prstGeom>
                    <a:noFill/>
                    <a:ln>
                      <a:noFill/>
                    </a:ln>
                  </pic:spPr>
                </pic:pic>
              </a:graphicData>
            </a:graphic>
          </wp:inline>
        </w:drawing>
      </w:r>
    </w:p>
    <w:p w14:paraId="0AB91D16" w14:textId="2254DB42" w:rsidR="00971338" w:rsidRPr="00BF4E27" w:rsidRDefault="004542E8" w:rsidP="001007E5">
      <w:pPr>
        <w:spacing w:before="240"/>
        <w:jc w:val="right"/>
        <w:rPr>
          <w:rFonts w:ascii="Trebuchet MS" w:hAnsi="Trebuchet MS" w:cstheme="majorBidi"/>
          <w:sz w:val="24"/>
          <w:szCs w:val="24"/>
          <w:lang w:val="ro-RO"/>
        </w:rPr>
      </w:pPr>
      <w:r w:rsidRPr="00BF4E27">
        <w:rPr>
          <w:rFonts w:ascii="Trebuchet MS" w:hAnsi="Trebuchet MS" w:cstheme="majorBidi"/>
          <w:sz w:val="24"/>
          <w:szCs w:val="24"/>
          <w:lang w:val="ro-RO"/>
        </w:rPr>
        <w:t>1</w:t>
      </w:r>
      <w:r w:rsidR="00D71E78">
        <w:rPr>
          <w:rFonts w:ascii="Trebuchet MS" w:hAnsi="Trebuchet MS" w:cstheme="majorBidi"/>
          <w:sz w:val="24"/>
          <w:szCs w:val="24"/>
          <w:lang w:val="ro-RO"/>
        </w:rPr>
        <w:t>4</w:t>
      </w:r>
      <w:r w:rsidRPr="00BF4E27">
        <w:rPr>
          <w:rFonts w:ascii="Trebuchet MS" w:hAnsi="Trebuchet MS" w:cstheme="majorBidi"/>
          <w:sz w:val="24"/>
          <w:szCs w:val="24"/>
          <w:lang w:val="ro-RO"/>
        </w:rPr>
        <w:t xml:space="preserve"> </w:t>
      </w:r>
      <w:r w:rsidR="00C75E44" w:rsidRPr="00BF4E27">
        <w:rPr>
          <w:rFonts w:ascii="Trebuchet MS" w:hAnsi="Trebuchet MS" w:cstheme="majorBidi"/>
          <w:sz w:val="24"/>
          <w:szCs w:val="24"/>
          <w:lang w:val="ro-RO"/>
        </w:rPr>
        <w:t>mart</w:t>
      </w:r>
      <w:r w:rsidRPr="00BF4E27">
        <w:rPr>
          <w:rFonts w:ascii="Trebuchet MS" w:hAnsi="Trebuchet MS" w:cstheme="majorBidi"/>
          <w:sz w:val="24"/>
          <w:szCs w:val="24"/>
          <w:lang w:val="ro-RO"/>
        </w:rPr>
        <w:t>i</w:t>
      </w:r>
      <w:r w:rsidR="00762F86" w:rsidRPr="00BF4E27">
        <w:rPr>
          <w:rFonts w:ascii="Trebuchet MS" w:hAnsi="Trebuchet MS" w:cstheme="majorBidi"/>
          <w:sz w:val="24"/>
          <w:szCs w:val="24"/>
          <w:lang w:val="ro-RO"/>
        </w:rPr>
        <w:t xml:space="preserve">e </w:t>
      </w:r>
      <w:r w:rsidR="00971338" w:rsidRPr="00BF4E27">
        <w:rPr>
          <w:rFonts w:ascii="Trebuchet MS" w:hAnsi="Trebuchet MS" w:cstheme="majorBidi"/>
          <w:sz w:val="24"/>
          <w:szCs w:val="24"/>
          <w:lang w:val="ro-RO"/>
        </w:rPr>
        <w:t>20</w:t>
      </w:r>
      <w:r w:rsidRPr="00BF4E27">
        <w:rPr>
          <w:rFonts w:ascii="Trebuchet MS" w:hAnsi="Trebuchet MS" w:cstheme="majorBidi"/>
          <w:sz w:val="24"/>
          <w:szCs w:val="24"/>
          <w:lang w:val="ro-RO"/>
        </w:rPr>
        <w:t>20</w:t>
      </w:r>
    </w:p>
    <w:p w14:paraId="077541AF" w14:textId="77777777" w:rsidR="00971338" w:rsidRPr="00C75E44" w:rsidRDefault="00971338" w:rsidP="00525D9D">
      <w:pPr>
        <w:autoSpaceDE w:val="0"/>
        <w:autoSpaceDN w:val="0"/>
        <w:adjustRightInd w:val="0"/>
        <w:spacing w:before="240" w:after="0" w:line="293" w:lineRule="auto"/>
        <w:jc w:val="center"/>
        <w:rPr>
          <w:rFonts w:ascii="Trebuchet MS" w:hAnsi="Trebuchet MS" w:cstheme="majorBidi"/>
          <w:b/>
          <w:bCs/>
          <w:sz w:val="24"/>
          <w:szCs w:val="24"/>
          <w:lang w:val="ro-RO"/>
        </w:rPr>
      </w:pPr>
      <w:r w:rsidRPr="00C75E44">
        <w:rPr>
          <w:rFonts w:ascii="Trebuchet MS" w:hAnsi="Trebuchet MS" w:cstheme="majorBidi"/>
          <w:b/>
          <w:bCs/>
          <w:sz w:val="24"/>
          <w:szCs w:val="24"/>
          <w:lang w:val="ro-RO"/>
        </w:rPr>
        <w:t>COMUNICAT DE PRESĂ</w:t>
      </w:r>
    </w:p>
    <w:p w14:paraId="386595BD" w14:textId="463A9171" w:rsidR="00971338" w:rsidRPr="00C75E44" w:rsidRDefault="00971338" w:rsidP="00525D9D">
      <w:pPr>
        <w:spacing w:before="240" w:after="120"/>
        <w:jc w:val="center"/>
        <w:rPr>
          <w:rFonts w:ascii="Trebuchet MS" w:hAnsi="Trebuchet MS" w:cstheme="majorBidi"/>
          <w:b/>
          <w:i/>
          <w:iCs/>
          <w:color w:val="000000"/>
          <w:sz w:val="24"/>
          <w:szCs w:val="24"/>
          <w:lang w:val="ro-RO"/>
        </w:rPr>
      </w:pPr>
      <w:r w:rsidRPr="00C75E44">
        <w:rPr>
          <w:rFonts w:ascii="Trebuchet MS" w:hAnsi="Trebuchet MS" w:cstheme="majorBidi"/>
          <w:b/>
          <w:i/>
          <w:sz w:val="24"/>
          <w:szCs w:val="24"/>
          <w:lang w:val="ro-RO"/>
        </w:rPr>
        <w:t xml:space="preserve">APIA </w:t>
      </w:r>
      <w:r w:rsidR="00525D9D">
        <w:rPr>
          <w:rFonts w:ascii="Trebuchet MS" w:hAnsi="Trebuchet MS" w:cstheme="majorBidi"/>
          <w:b/>
          <w:i/>
          <w:sz w:val="24"/>
          <w:szCs w:val="24"/>
          <w:lang w:val="ro-RO"/>
        </w:rPr>
        <w:t>suspendă primirea cererilor unice de plată</w:t>
      </w:r>
    </w:p>
    <w:p w14:paraId="2C2E5239" w14:textId="77777777" w:rsidR="00971338" w:rsidRPr="00C75E44" w:rsidRDefault="00971338" w:rsidP="00971338">
      <w:pPr>
        <w:spacing w:after="120"/>
        <w:jc w:val="center"/>
        <w:rPr>
          <w:rFonts w:ascii="Trebuchet MS" w:hAnsi="Trebuchet MS" w:cstheme="majorBidi"/>
          <w:b/>
          <w:i/>
          <w:iCs/>
          <w:color w:val="000000"/>
          <w:sz w:val="24"/>
          <w:szCs w:val="24"/>
          <w:lang w:val="ro-RO"/>
        </w:rPr>
      </w:pPr>
    </w:p>
    <w:p w14:paraId="2B3AF57D" w14:textId="6C45860F" w:rsidR="00971338" w:rsidRPr="007B3D7A" w:rsidRDefault="00752B1D" w:rsidP="00525D9D">
      <w:pPr>
        <w:spacing w:after="0" w:line="360" w:lineRule="auto"/>
        <w:ind w:left="142" w:firstLine="578"/>
        <w:jc w:val="both"/>
        <w:rPr>
          <w:rFonts w:ascii="Trebuchet MS" w:hAnsi="Trebuchet MS" w:cstheme="majorBidi"/>
          <w:b/>
          <w:bCs/>
          <w:color w:val="FF0000"/>
          <w:sz w:val="24"/>
          <w:szCs w:val="24"/>
          <w:lang w:val="ro-RO"/>
        </w:rPr>
      </w:pPr>
      <w:r w:rsidRPr="00C75E44">
        <w:rPr>
          <w:rFonts w:ascii="Trebuchet MS" w:hAnsi="Trebuchet MS" w:cstheme="majorBidi"/>
          <w:sz w:val="24"/>
          <w:szCs w:val="24"/>
          <w:lang w:val="ro-RO"/>
        </w:rPr>
        <w:t>A</w:t>
      </w:r>
      <w:r w:rsidR="001D2AC2">
        <w:rPr>
          <w:rFonts w:ascii="Trebuchet MS" w:hAnsi="Trebuchet MS" w:cstheme="majorBidi"/>
          <w:sz w:val="24"/>
          <w:szCs w:val="24"/>
          <w:lang w:val="ro-RO"/>
        </w:rPr>
        <w:t xml:space="preserve">preciind cu maximă responsabilitate evoluția COVID-19, </w:t>
      </w:r>
      <w:r w:rsidR="001D2AC2" w:rsidRPr="007B3D7A">
        <w:rPr>
          <w:rFonts w:ascii="Trebuchet MS" w:hAnsi="Trebuchet MS" w:cstheme="majorBidi"/>
          <w:b/>
          <w:bCs/>
          <w:color w:val="FF0000"/>
          <w:sz w:val="24"/>
          <w:szCs w:val="24"/>
          <w:lang w:val="ro-RO"/>
        </w:rPr>
        <w:t xml:space="preserve">conducerea APIA, susținută de MADR a luat decizia de a suspenda primirea cererilor unice de plată </w:t>
      </w:r>
      <w:r w:rsidR="00B17FD2">
        <w:rPr>
          <w:rFonts w:ascii="Trebuchet MS" w:hAnsi="Trebuchet MS" w:cstheme="majorBidi"/>
          <w:b/>
          <w:bCs/>
          <w:color w:val="FF0000"/>
          <w:sz w:val="24"/>
          <w:szCs w:val="24"/>
          <w:lang w:val="ro-RO"/>
        </w:rPr>
        <w:t xml:space="preserve"> începând cu data de </w:t>
      </w:r>
      <w:r w:rsidR="00B17FD2" w:rsidRPr="004E68FB">
        <w:rPr>
          <w:rFonts w:ascii="Trebuchet MS" w:hAnsi="Trebuchet MS" w:cstheme="majorBidi"/>
          <w:b/>
          <w:bCs/>
          <w:color w:val="FF0000"/>
          <w:sz w:val="28"/>
          <w:szCs w:val="28"/>
          <w:lang w:val="ro-RO"/>
        </w:rPr>
        <w:t xml:space="preserve">16 martie 2020 </w:t>
      </w:r>
      <w:r w:rsidR="001D2AC2" w:rsidRPr="004E68FB">
        <w:rPr>
          <w:rFonts w:ascii="Trebuchet MS" w:hAnsi="Trebuchet MS" w:cstheme="majorBidi"/>
          <w:b/>
          <w:bCs/>
          <w:color w:val="FF0000"/>
          <w:sz w:val="28"/>
          <w:szCs w:val="28"/>
          <w:lang w:val="ro-RO"/>
        </w:rPr>
        <w:t>p</w:t>
      </w:r>
      <w:r w:rsidR="00525D9D" w:rsidRPr="004E68FB">
        <w:rPr>
          <w:rFonts w:ascii="Trebuchet MS" w:hAnsi="Trebuchet MS" w:cstheme="majorBidi"/>
          <w:b/>
          <w:bCs/>
          <w:color w:val="FF0000"/>
          <w:sz w:val="28"/>
          <w:szCs w:val="28"/>
          <w:lang w:val="ro-RO"/>
        </w:rPr>
        <w:t>â</w:t>
      </w:r>
      <w:r w:rsidR="001D2AC2" w:rsidRPr="004E68FB">
        <w:rPr>
          <w:rFonts w:ascii="Trebuchet MS" w:hAnsi="Trebuchet MS" w:cstheme="majorBidi"/>
          <w:b/>
          <w:bCs/>
          <w:color w:val="FF0000"/>
          <w:sz w:val="28"/>
          <w:szCs w:val="28"/>
          <w:lang w:val="ro-RO"/>
        </w:rPr>
        <w:t>n</w:t>
      </w:r>
      <w:r w:rsidR="00525D9D" w:rsidRPr="004E68FB">
        <w:rPr>
          <w:rFonts w:ascii="Trebuchet MS" w:hAnsi="Trebuchet MS" w:cstheme="majorBidi"/>
          <w:b/>
          <w:bCs/>
          <w:color w:val="FF0000"/>
          <w:sz w:val="28"/>
          <w:szCs w:val="28"/>
          <w:lang w:val="ro-RO"/>
        </w:rPr>
        <w:t>ă</w:t>
      </w:r>
      <w:r w:rsidR="001D2AC2" w:rsidRPr="004E68FB">
        <w:rPr>
          <w:rFonts w:ascii="Trebuchet MS" w:hAnsi="Trebuchet MS" w:cstheme="majorBidi"/>
          <w:b/>
          <w:bCs/>
          <w:color w:val="FF0000"/>
          <w:sz w:val="28"/>
          <w:szCs w:val="28"/>
          <w:lang w:val="ro-RO"/>
        </w:rPr>
        <w:t xml:space="preserve"> la data de 0</w:t>
      </w:r>
      <w:r w:rsidR="007C5D73">
        <w:rPr>
          <w:rFonts w:ascii="Trebuchet MS" w:hAnsi="Trebuchet MS" w:cstheme="majorBidi"/>
          <w:b/>
          <w:bCs/>
          <w:color w:val="FF0000"/>
          <w:sz w:val="28"/>
          <w:szCs w:val="28"/>
          <w:lang w:val="ro-RO"/>
        </w:rPr>
        <w:t>6</w:t>
      </w:r>
      <w:r w:rsidR="001D2AC2" w:rsidRPr="004E68FB">
        <w:rPr>
          <w:rFonts w:ascii="Trebuchet MS" w:hAnsi="Trebuchet MS" w:cstheme="majorBidi"/>
          <w:b/>
          <w:bCs/>
          <w:color w:val="FF0000"/>
          <w:sz w:val="28"/>
          <w:szCs w:val="28"/>
          <w:lang w:val="ro-RO"/>
        </w:rPr>
        <w:t xml:space="preserve"> aprilie 2020</w:t>
      </w:r>
      <w:r w:rsidR="001D2AC2" w:rsidRPr="007B3D7A">
        <w:rPr>
          <w:rFonts w:ascii="Trebuchet MS" w:hAnsi="Trebuchet MS" w:cstheme="majorBidi"/>
          <w:b/>
          <w:bCs/>
          <w:color w:val="FF0000"/>
          <w:sz w:val="24"/>
          <w:szCs w:val="24"/>
          <w:lang w:val="ro-RO"/>
        </w:rPr>
        <w:t>, iar în funcție de evoluția virusului vom lua măsurile care se impun.</w:t>
      </w:r>
      <w:r w:rsidR="00B17FD2">
        <w:rPr>
          <w:rFonts w:ascii="Trebuchet MS" w:hAnsi="Trebuchet MS" w:cstheme="majorBidi"/>
          <w:b/>
          <w:bCs/>
          <w:color w:val="FF0000"/>
          <w:sz w:val="24"/>
          <w:szCs w:val="24"/>
          <w:lang w:val="ro-RO"/>
        </w:rPr>
        <w:t xml:space="preserve"> Menționăm faptul că activitatea agenției se va desfășura normal, evitând contactul cu publicul. </w:t>
      </w:r>
    </w:p>
    <w:p w14:paraId="097F6D9F" w14:textId="5F738E95" w:rsidR="001D2AC2" w:rsidRDefault="001D2AC2" w:rsidP="00525D9D">
      <w:pPr>
        <w:spacing w:after="0" w:line="360" w:lineRule="auto"/>
        <w:ind w:left="142" w:firstLine="578"/>
        <w:jc w:val="both"/>
        <w:rPr>
          <w:rFonts w:ascii="Trebuchet MS" w:hAnsi="Trebuchet MS" w:cstheme="majorBidi"/>
          <w:sz w:val="24"/>
          <w:szCs w:val="24"/>
          <w:lang w:val="ro-RO"/>
        </w:rPr>
      </w:pPr>
      <w:r>
        <w:rPr>
          <w:rFonts w:ascii="Trebuchet MS" w:hAnsi="Trebuchet MS" w:cstheme="majorBidi"/>
          <w:sz w:val="24"/>
          <w:szCs w:val="24"/>
          <w:lang w:val="ro-RO"/>
        </w:rPr>
        <w:t>Convinși de faptul că fiecare dintre noi, angajat APIA sau fermier, ar putea fi expus contaminării cu acest virus, în ciuda tuturor măsurilor de precauție impunse în această situație, considerăm că cel mai important este să ne gândim la sănătatea fiecăruia.</w:t>
      </w:r>
    </w:p>
    <w:p w14:paraId="6F31CC82" w14:textId="3151F425" w:rsidR="001D2AC2" w:rsidRDefault="001D2AC2" w:rsidP="00525D9D">
      <w:pPr>
        <w:spacing w:after="0" w:line="360" w:lineRule="auto"/>
        <w:ind w:left="142" w:firstLine="578"/>
        <w:jc w:val="both"/>
        <w:rPr>
          <w:rFonts w:ascii="Trebuchet MS" w:hAnsi="Trebuchet MS" w:cstheme="majorBidi"/>
          <w:sz w:val="24"/>
          <w:szCs w:val="24"/>
          <w:lang w:val="ro-RO"/>
        </w:rPr>
      </w:pPr>
      <w:r>
        <w:rPr>
          <w:rFonts w:ascii="Trebuchet MS" w:hAnsi="Trebuchet MS" w:cstheme="majorBidi"/>
          <w:sz w:val="24"/>
          <w:szCs w:val="24"/>
          <w:lang w:val="ro-RO"/>
        </w:rPr>
        <w:t>De aceea, conducerea APIA susține inițiativa de a reduce riscul infestării în cazul oricărui angajat al Agenției. Cu toții știm că</w:t>
      </w:r>
      <w:r w:rsidR="00525D9D">
        <w:rPr>
          <w:rFonts w:ascii="Trebuchet MS" w:hAnsi="Trebuchet MS" w:cstheme="majorBidi"/>
          <w:sz w:val="24"/>
          <w:szCs w:val="24"/>
          <w:lang w:val="ro-RO"/>
        </w:rPr>
        <w:t xml:space="preserve"> </w:t>
      </w:r>
      <w:r>
        <w:rPr>
          <w:rFonts w:ascii="Trebuchet MS" w:hAnsi="Trebuchet MS" w:cstheme="majorBidi"/>
          <w:sz w:val="24"/>
          <w:szCs w:val="24"/>
          <w:lang w:val="ro-RO"/>
        </w:rPr>
        <w:t xml:space="preserve">munca în echipă, făcută cu seriozitate și cu conștiinciozitate de fiecare dintre noi, a dus la atingerea nivelului maxim de performanță în acest domeniu. Dar, dincolo de rezultatele care ne onorează și ne obligă să fim întotdeauna cei mai buni, apreciem faptul că sănătatea fiecăruia trebuie să reprezinte în această situație </w:t>
      </w:r>
      <w:r w:rsidR="00AD14DC">
        <w:rPr>
          <w:rFonts w:ascii="Trebuchet MS" w:hAnsi="Trebuchet MS" w:cstheme="majorBidi"/>
          <w:sz w:val="24"/>
          <w:szCs w:val="24"/>
          <w:lang w:val="ro-RO"/>
        </w:rPr>
        <w:t>nemaiîntâlnită, prioritatea acestei Agenții. M</w:t>
      </w:r>
      <w:r w:rsidR="00525D9D">
        <w:rPr>
          <w:rFonts w:ascii="Trebuchet MS" w:hAnsi="Trebuchet MS" w:cstheme="majorBidi"/>
          <w:sz w:val="24"/>
          <w:szCs w:val="24"/>
          <w:lang w:val="ro-RO"/>
        </w:rPr>
        <w:t>ă</w:t>
      </w:r>
      <w:r w:rsidR="00AD14DC">
        <w:rPr>
          <w:rFonts w:ascii="Trebuchet MS" w:hAnsi="Trebuchet MS" w:cstheme="majorBidi"/>
          <w:sz w:val="24"/>
          <w:szCs w:val="24"/>
          <w:lang w:val="ro-RO"/>
        </w:rPr>
        <w:t xml:space="preserve">sura luată reprezintă o dovadă a respectului pe care trebuie să </w:t>
      </w:r>
      <w:r w:rsidR="00525D9D">
        <w:rPr>
          <w:rFonts w:ascii="Trebuchet MS" w:hAnsi="Trebuchet MS" w:cstheme="majorBidi"/>
          <w:sz w:val="24"/>
          <w:szCs w:val="24"/>
          <w:lang w:val="ro-RO"/>
        </w:rPr>
        <w:t xml:space="preserve">îl manifestăm înainte de toate față de noi înșine. </w:t>
      </w:r>
    </w:p>
    <w:p w14:paraId="77DC47B9" w14:textId="44609010" w:rsidR="00525D9D" w:rsidRDefault="00525D9D" w:rsidP="00525D9D">
      <w:pPr>
        <w:spacing w:after="0" w:line="360" w:lineRule="auto"/>
        <w:ind w:left="142" w:firstLine="578"/>
        <w:jc w:val="both"/>
        <w:rPr>
          <w:rFonts w:ascii="Trebuchet MS" w:hAnsi="Trebuchet MS" w:cstheme="majorBidi"/>
          <w:sz w:val="24"/>
          <w:szCs w:val="24"/>
          <w:lang w:val="ro-RO"/>
        </w:rPr>
      </w:pPr>
      <w:r>
        <w:rPr>
          <w:rFonts w:ascii="Trebuchet MS" w:hAnsi="Trebuchet MS" w:cstheme="majorBidi"/>
          <w:sz w:val="24"/>
          <w:szCs w:val="24"/>
          <w:lang w:val="ro-RO"/>
        </w:rPr>
        <w:t>Fermierilor noștri, beneficiari direcți ai tuturor formelor de sprijin acordate prin APIA, le transmitem rugămintea de a se solidariza cu efortul nostru de a reduce expunerea în fața acestui virus și îi asigurăm de faptul că le vor fi respectate toate drepturile.</w:t>
      </w:r>
    </w:p>
    <w:p w14:paraId="47839186" w14:textId="6FE81BDB" w:rsidR="00525D9D" w:rsidRPr="00C75E44" w:rsidRDefault="00525D9D" w:rsidP="00525D9D">
      <w:pPr>
        <w:spacing w:after="0" w:line="360" w:lineRule="auto"/>
        <w:ind w:left="142" w:firstLine="578"/>
        <w:jc w:val="both"/>
        <w:rPr>
          <w:rFonts w:ascii="Trebuchet MS" w:hAnsi="Trebuchet MS" w:cstheme="majorBidi"/>
          <w:sz w:val="24"/>
          <w:szCs w:val="24"/>
          <w:lang w:val="ro-RO"/>
        </w:rPr>
      </w:pPr>
      <w:r>
        <w:rPr>
          <w:rFonts w:ascii="Trebuchet MS" w:hAnsi="Trebuchet MS" w:cstheme="majorBidi"/>
          <w:sz w:val="24"/>
          <w:szCs w:val="24"/>
          <w:lang w:val="ro-RO"/>
        </w:rPr>
        <w:t>APIA transmite angajaților și fermierilor să respecte cu strictețe toate normele impuse în aceste momente și le dorește tuturor multă sănătate.</w:t>
      </w:r>
    </w:p>
    <w:p w14:paraId="64E51471" w14:textId="7F802A09" w:rsidR="00971338" w:rsidRPr="00C75E44" w:rsidRDefault="00971338" w:rsidP="007B3D7A">
      <w:pPr>
        <w:spacing w:before="360" w:after="0" w:line="240" w:lineRule="auto"/>
        <w:jc w:val="center"/>
        <w:rPr>
          <w:rFonts w:ascii="Trebuchet MS" w:hAnsi="Trebuchet MS" w:cstheme="majorBidi"/>
          <w:b/>
          <w:sz w:val="24"/>
          <w:szCs w:val="24"/>
          <w:lang w:val="ro-RO"/>
        </w:rPr>
      </w:pPr>
      <w:r w:rsidRPr="00C75E44">
        <w:rPr>
          <w:rFonts w:ascii="Trebuchet MS" w:hAnsi="Trebuchet MS" w:cstheme="majorBidi"/>
          <w:b/>
          <w:sz w:val="24"/>
          <w:szCs w:val="24"/>
          <w:lang w:val="ro-RO"/>
        </w:rPr>
        <w:t>SERVICIUL RELAŢII CU PUBLICUL ŞI COMUNICARE</w:t>
      </w:r>
    </w:p>
    <w:p w14:paraId="434E2B9C" w14:textId="77777777" w:rsidR="00971338" w:rsidRPr="00C75E44" w:rsidRDefault="00971338" w:rsidP="007B3D7A">
      <w:pPr>
        <w:jc w:val="center"/>
        <w:rPr>
          <w:rFonts w:ascii="Trebuchet MS" w:hAnsi="Trebuchet MS" w:cstheme="majorBidi"/>
          <w:sz w:val="24"/>
          <w:szCs w:val="24"/>
          <w:lang w:val="fr-FR"/>
        </w:rPr>
      </w:pPr>
    </w:p>
    <w:sectPr w:rsidR="00971338" w:rsidRPr="00C75E44" w:rsidSect="00971338">
      <w:pgSz w:w="12240" w:h="15840"/>
      <w:pgMar w:top="72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338"/>
    <w:rsid w:val="000211A5"/>
    <w:rsid w:val="00066E92"/>
    <w:rsid w:val="001007E5"/>
    <w:rsid w:val="001940EB"/>
    <w:rsid w:val="001D2AC2"/>
    <w:rsid w:val="001E650B"/>
    <w:rsid w:val="0026525B"/>
    <w:rsid w:val="0027386F"/>
    <w:rsid w:val="002D4401"/>
    <w:rsid w:val="002F12BD"/>
    <w:rsid w:val="0033315E"/>
    <w:rsid w:val="00341D82"/>
    <w:rsid w:val="0036035F"/>
    <w:rsid w:val="004542E8"/>
    <w:rsid w:val="004E68FB"/>
    <w:rsid w:val="00525D9D"/>
    <w:rsid w:val="00582354"/>
    <w:rsid w:val="00752B1D"/>
    <w:rsid w:val="00762F86"/>
    <w:rsid w:val="007B3D7A"/>
    <w:rsid w:val="007C5D73"/>
    <w:rsid w:val="00971338"/>
    <w:rsid w:val="009C1492"/>
    <w:rsid w:val="009C3F58"/>
    <w:rsid w:val="00A55B0C"/>
    <w:rsid w:val="00AA0446"/>
    <w:rsid w:val="00AB31E0"/>
    <w:rsid w:val="00AD14DC"/>
    <w:rsid w:val="00AE183A"/>
    <w:rsid w:val="00B1482A"/>
    <w:rsid w:val="00B17FD2"/>
    <w:rsid w:val="00B374C3"/>
    <w:rsid w:val="00B42102"/>
    <w:rsid w:val="00BF4E27"/>
    <w:rsid w:val="00C2104D"/>
    <w:rsid w:val="00C75E44"/>
    <w:rsid w:val="00D71E78"/>
    <w:rsid w:val="00F20C22"/>
    <w:rsid w:val="00F87E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7D03"/>
  <w15:chartTrackingRefBased/>
  <w15:docId w15:val="{DD54865E-0018-457D-AF62-9AF7168E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1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0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Darjanschi</dc:creator>
  <cp:keywords/>
  <dc:description/>
  <cp:lastModifiedBy>Windows User</cp:lastModifiedBy>
  <cp:revision>2</cp:revision>
  <cp:lastPrinted>2020-02-13T08:49:00Z</cp:lastPrinted>
  <dcterms:created xsi:type="dcterms:W3CDTF">2020-03-16T06:04:00Z</dcterms:created>
  <dcterms:modified xsi:type="dcterms:W3CDTF">2020-03-16T06:04:00Z</dcterms:modified>
</cp:coreProperties>
</file>